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D3CA4" w14:textId="77777777" w:rsidR="007D6A22" w:rsidRDefault="007D6A2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636"/>
        <w:gridCol w:w="5724"/>
      </w:tblGrid>
      <w:tr w:rsidR="007D6A22" w14:paraId="7A549E36" w14:textId="77777777">
        <w:tc>
          <w:tcPr>
            <w:tcW w:w="3636" w:type="dxa"/>
            <w:vAlign w:val="center"/>
          </w:tcPr>
          <w:p w14:paraId="6D5C40FC" w14:textId="77777777" w:rsidR="007D6A22" w:rsidRDefault="00200CF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noProof/>
                <w:sz w:val="32"/>
                <w:szCs w:val="32"/>
              </w:rPr>
              <w:drawing>
                <wp:inline distT="0" distB="0" distL="0" distR="0" wp14:anchorId="28019ED5" wp14:editId="61371D0E">
                  <wp:extent cx="2238150" cy="658054"/>
                  <wp:effectExtent l="0" t="0" r="0" b="0"/>
                  <wp:docPr id="1679950754" name="image1.jpg" descr="A close-up of a logo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A close-up of a logo&#10;&#10;AI-generated content may be incorrect.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150" cy="65805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4" w:type="dxa"/>
          </w:tcPr>
          <w:p w14:paraId="0735E27C" w14:textId="77777777" w:rsidR="007D6A22" w:rsidRDefault="007D6A22">
            <w:pPr>
              <w:jc w:val="center"/>
              <w:rPr>
                <w:b/>
                <w:sz w:val="16"/>
                <w:szCs w:val="16"/>
              </w:rPr>
            </w:pPr>
          </w:p>
          <w:p w14:paraId="393E67EB" w14:textId="77777777" w:rsidR="007D6A22" w:rsidRDefault="00200CF6">
            <w:pPr>
              <w:jc w:val="center"/>
            </w:pPr>
            <w:r>
              <w:rPr>
                <w:b/>
                <w:sz w:val="32"/>
                <w:szCs w:val="32"/>
              </w:rPr>
              <w:t>Harvesting Wisdom</w:t>
            </w:r>
          </w:p>
          <w:p w14:paraId="2A25770B" w14:textId="6B35DB9A" w:rsidR="007D6A22" w:rsidRDefault="0009617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Sustaining Linkages through challenging times b</w:t>
            </w:r>
            <w:r w:rsidR="00200CF6">
              <w:rPr>
                <w:sz w:val="32"/>
                <w:szCs w:val="32"/>
              </w:rPr>
              <w:t>reakout</w:t>
            </w:r>
          </w:p>
        </w:tc>
      </w:tr>
    </w:tbl>
    <w:p w14:paraId="1B4666D2" w14:textId="77777777" w:rsidR="007D6A22" w:rsidRDefault="007D6A22">
      <w:pPr>
        <w:jc w:val="center"/>
        <w:rPr>
          <w:sz w:val="32"/>
          <w:szCs w:val="32"/>
        </w:rPr>
      </w:pPr>
    </w:p>
    <w:tbl>
      <w:tblPr>
        <w:tblStyle w:val="a0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0"/>
      </w:tblGrid>
      <w:tr w:rsidR="007D6A22" w14:paraId="064E6454" w14:textId="77777777">
        <w:tc>
          <w:tcPr>
            <w:tcW w:w="935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6E33AA9" w14:textId="67865663" w:rsidR="007D6A22" w:rsidRDefault="00200CF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42"/>
              <w:rPr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28"/>
                <w:szCs w:val="28"/>
              </w:rPr>
              <w:t>Round 1:</w:t>
            </w:r>
          </w:p>
        </w:tc>
      </w:tr>
      <w:tr w:rsidR="007D6A22" w14:paraId="42AB3FEC" w14:textId="77777777">
        <w:tc>
          <w:tcPr>
            <w:tcW w:w="93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8E8E8"/>
          </w:tcPr>
          <w:p w14:paraId="086B929B" w14:textId="77777777" w:rsidR="007D6A22" w:rsidRDefault="00200C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NOTES:</w:t>
            </w:r>
          </w:p>
          <w:p w14:paraId="791D3E62" w14:textId="3AFAE997" w:rsidR="00096173" w:rsidRDefault="0098753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 can never</w:t>
            </w:r>
            <w:r w:rsidR="00096173">
              <w:rPr>
                <w:b/>
                <w:sz w:val="28"/>
                <w:szCs w:val="28"/>
              </w:rPr>
              <w:t xml:space="preserve"> stop talking about how to sustain. Through new stakeholders, community providers, staff leaving and joining, new legislation, etc.</w:t>
            </w:r>
          </w:p>
          <w:p w14:paraId="4BC87BFD" w14:textId="3E0BE428" w:rsidR="00121EE8" w:rsidRPr="00121EE8" w:rsidRDefault="00096173" w:rsidP="00121EE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How to sustain:</w:t>
            </w:r>
          </w:p>
          <w:p w14:paraId="73E7C8D6" w14:textId="124C61E0" w:rsidR="00121EE8" w:rsidRDefault="00121EE8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Share the protocols, how the program works. Communication.</w:t>
            </w:r>
          </w:p>
          <w:p w14:paraId="6BD7C057" w14:textId="1F1F2CEB" w:rsidR="00121EE8" w:rsidRDefault="00121EE8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Lay the </w:t>
            </w:r>
            <w:r w:rsidR="0098753D">
              <w:rPr>
                <w:b/>
                <w:sz w:val="28"/>
                <w:szCs w:val="28"/>
              </w:rPr>
              <w:t>groundwork</w:t>
            </w:r>
            <w:r>
              <w:rPr>
                <w:b/>
                <w:sz w:val="28"/>
                <w:szCs w:val="28"/>
              </w:rPr>
              <w:t xml:space="preserve">. </w:t>
            </w:r>
            <w:r w:rsidR="0098753D">
              <w:rPr>
                <w:b/>
                <w:sz w:val="28"/>
                <w:szCs w:val="28"/>
              </w:rPr>
              <w:t>Identifying</w:t>
            </w:r>
            <w:r>
              <w:rPr>
                <w:b/>
                <w:sz w:val="28"/>
                <w:szCs w:val="28"/>
              </w:rPr>
              <w:t xml:space="preserve"> a champion</w:t>
            </w:r>
          </w:p>
          <w:p w14:paraId="2D3B957D" w14:textId="79707F7C" w:rsidR="00096173" w:rsidRPr="00121EE8" w:rsidRDefault="00096173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 w:rsidRPr="00121EE8">
              <w:rPr>
                <w:b/>
                <w:sz w:val="28"/>
                <w:szCs w:val="28"/>
              </w:rPr>
              <w:t xml:space="preserve">Management </w:t>
            </w:r>
            <w:proofErr w:type="gramStart"/>
            <w:r w:rsidRPr="00121EE8">
              <w:rPr>
                <w:b/>
                <w:sz w:val="28"/>
                <w:szCs w:val="28"/>
              </w:rPr>
              <w:t>buy</w:t>
            </w:r>
            <w:proofErr w:type="gramEnd"/>
            <w:r w:rsidRPr="00121EE8">
              <w:rPr>
                <w:b/>
                <w:sz w:val="28"/>
                <w:szCs w:val="28"/>
              </w:rPr>
              <w:t xml:space="preserve"> in – more success with the work being done on the front lines. </w:t>
            </w:r>
          </w:p>
          <w:p w14:paraId="706D6AF1" w14:textId="77777777" w:rsidR="00121EE8" w:rsidRDefault="00096173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 w:rsidRPr="00121EE8">
              <w:rPr>
                <w:b/>
                <w:sz w:val="28"/>
                <w:szCs w:val="28"/>
              </w:rPr>
              <w:t xml:space="preserve">Case identification is critical to sustaining so there is a program. </w:t>
            </w:r>
          </w:p>
          <w:p w14:paraId="770305BA" w14:textId="4A3F109E" w:rsidR="00096173" w:rsidRDefault="00096173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 w:rsidRPr="00121EE8">
              <w:rPr>
                <w:b/>
                <w:sz w:val="28"/>
                <w:szCs w:val="28"/>
              </w:rPr>
              <w:t>Coordination needed.</w:t>
            </w:r>
          </w:p>
          <w:p w14:paraId="63D6E1F3" w14:textId="4AE1968C" w:rsidR="00121EE8" w:rsidRDefault="00121EE8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Inclusion in CFTs</w:t>
            </w:r>
          </w:p>
          <w:p w14:paraId="3FEE2A5C" w14:textId="622BD349" w:rsidR="00121EE8" w:rsidRDefault="00121EE8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Align with prevention efforts</w:t>
            </w:r>
          </w:p>
          <w:p w14:paraId="598E29B3" w14:textId="26D494C5" w:rsidR="00121EE8" w:rsidRDefault="00121EE8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Co-location if possible</w:t>
            </w:r>
          </w:p>
          <w:p w14:paraId="392A5C33" w14:textId="7FD942F8" w:rsidR="00121EE8" w:rsidRPr="00121EE8" w:rsidRDefault="00121EE8" w:rsidP="00121EE8">
            <w:pPr>
              <w:pStyle w:val="ListParagraph"/>
              <w:numPr>
                <w:ilvl w:val="0"/>
                <w:numId w:val="3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Share successes</w:t>
            </w:r>
          </w:p>
          <w:p w14:paraId="0BECA07A" w14:textId="77777777" w:rsidR="00121EE8" w:rsidRDefault="0009617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Challeng</w:t>
            </w:r>
            <w:r w:rsidR="00121EE8">
              <w:rPr>
                <w:b/>
                <w:sz w:val="28"/>
                <w:szCs w:val="28"/>
              </w:rPr>
              <w:t>es:</w:t>
            </w:r>
          </w:p>
          <w:p w14:paraId="53C5E8B9" w14:textId="416F81F4" w:rsidR="00096173" w:rsidRPr="00121EE8" w:rsidRDefault="00121EE8" w:rsidP="00121EE8">
            <w:pPr>
              <w:pStyle w:val="ListParagraph"/>
              <w:numPr>
                <w:ilvl w:val="0"/>
                <w:numId w:val="4"/>
              </w:numPr>
              <w:rPr>
                <w:b/>
                <w:sz w:val="28"/>
                <w:szCs w:val="28"/>
              </w:rPr>
            </w:pPr>
            <w:r w:rsidRPr="00121EE8">
              <w:rPr>
                <w:b/>
                <w:sz w:val="28"/>
                <w:szCs w:val="28"/>
              </w:rPr>
              <w:t>Getti</w:t>
            </w:r>
            <w:r w:rsidR="00096173" w:rsidRPr="00121EE8">
              <w:rPr>
                <w:b/>
                <w:sz w:val="28"/>
                <w:szCs w:val="28"/>
              </w:rPr>
              <w:t>ng to get both sides of management to support.</w:t>
            </w:r>
          </w:p>
          <w:p w14:paraId="16E3B294" w14:textId="27FDB985" w:rsidR="00096173" w:rsidRPr="00121EE8" w:rsidRDefault="00096173" w:rsidP="00121EE8">
            <w:pPr>
              <w:pStyle w:val="ListParagraph"/>
              <w:numPr>
                <w:ilvl w:val="0"/>
                <w:numId w:val="4"/>
              </w:numPr>
              <w:rPr>
                <w:b/>
                <w:sz w:val="28"/>
                <w:szCs w:val="28"/>
              </w:rPr>
            </w:pPr>
            <w:r w:rsidRPr="00121EE8">
              <w:rPr>
                <w:b/>
                <w:sz w:val="28"/>
                <w:szCs w:val="28"/>
              </w:rPr>
              <w:t>Some paranoia from families, esp</w:t>
            </w:r>
            <w:r w:rsidR="00121EE8">
              <w:rPr>
                <w:b/>
                <w:sz w:val="28"/>
                <w:szCs w:val="28"/>
              </w:rPr>
              <w:t>.</w:t>
            </w:r>
            <w:r w:rsidRPr="00121EE8">
              <w:rPr>
                <w:b/>
                <w:sz w:val="28"/>
                <w:szCs w:val="28"/>
              </w:rPr>
              <w:t xml:space="preserve"> as it relates to child welfare.</w:t>
            </w:r>
          </w:p>
          <w:p w14:paraId="21E3FE9B" w14:textId="77777777" w:rsidR="007D6A22" w:rsidRDefault="007D6A22">
            <w:pPr>
              <w:rPr>
                <w:b/>
                <w:sz w:val="28"/>
                <w:szCs w:val="28"/>
              </w:rPr>
            </w:pPr>
          </w:p>
        </w:tc>
      </w:tr>
      <w:tr w:rsidR="007D6A22" w14:paraId="6C019CFA" w14:textId="77777777">
        <w:tc>
          <w:tcPr>
            <w:tcW w:w="9350" w:type="dxa"/>
            <w:tcBorders>
              <w:left w:val="nil"/>
              <w:right w:val="nil"/>
            </w:tcBorders>
          </w:tcPr>
          <w:p w14:paraId="3EC022BE" w14:textId="3B6CDB97" w:rsidR="007D6A22" w:rsidRDefault="00200CF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42"/>
              <w:rPr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28"/>
                <w:szCs w:val="28"/>
              </w:rPr>
              <w:t>Round 2:</w:t>
            </w:r>
          </w:p>
        </w:tc>
      </w:tr>
      <w:tr w:rsidR="007D6A22" w14:paraId="5C3C98AC" w14:textId="77777777">
        <w:tc>
          <w:tcPr>
            <w:tcW w:w="9350" w:type="dxa"/>
            <w:tcBorders>
              <w:bottom w:val="single" w:sz="4" w:space="0" w:color="000000"/>
            </w:tcBorders>
            <w:shd w:val="clear" w:color="auto" w:fill="E8E8E8"/>
          </w:tcPr>
          <w:p w14:paraId="14F00761" w14:textId="77777777" w:rsidR="007D6A22" w:rsidRDefault="00200C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NOTES:</w:t>
            </w:r>
          </w:p>
          <w:p w14:paraId="41398A19" w14:textId="77777777" w:rsidR="00517A1B" w:rsidRDefault="00517A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Support from both sides.</w:t>
            </w:r>
          </w:p>
          <w:p w14:paraId="54C22BCF" w14:textId="643A19FD" w:rsidR="00517A1B" w:rsidRDefault="00517A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Challenging to get communication to happen – folks wait until </w:t>
            </w:r>
            <w:r w:rsidR="00FC6906">
              <w:rPr>
                <w:b/>
                <w:sz w:val="28"/>
                <w:szCs w:val="28"/>
              </w:rPr>
              <w:t xml:space="preserve">monthly </w:t>
            </w:r>
            <w:r>
              <w:rPr>
                <w:b/>
                <w:sz w:val="28"/>
                <w:szCs w:val="28"/>
              </w:rPr>
              <w:t>structured meetings vs. organic communication as things happen.</w:t>
            </w:r>
          </w:p>
          <w:p w14:paraId="456DAF17" w14:textId="31C75A5E" w:rsidR="00FC6906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Success in communication – group email allows for folks to get information as needed.</w:t>
            </w:r>
          </w:p>
          <w:p w14:paraId="582EA977" w14:textId="52A92973" w:rsidR="00FC6906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Using TEAMs?? Need to clarify confidentiality.</w:t>
            </w:r>
          </w:p>
          <w:p w14:paraId="4F6E383D" w14:textId="695226B7" w:rsidR="00FC6906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Communication supports sustainability as allows for faster identification of families and better coordination to support families.</w:t>
            </w:r>
          </w:p>
          <w:p w14:paraId="29C284E1" w14:textId="35A0FD92" w:rsidR="00FC6906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As turnover happened, </w:t>
            </w:r>
            <w:r w:rsidR="0098753D">
              <w:rPr>
                <w:b/>
                <w:sz w:val="28"/>
                <w:szCs w:val="28"/>
              </w:rPr>
              <w:t>we needed</w:t>
            </w:r>
            <w:r>
              <w:rPr>
                <w:b/>
                <w:sz w:val="28"/>
                <w:szCs w:val="28"/>
              </w:rPr>
              <w:t xml:space="preserve"> to revamp programming. Allowed for co-location, weekly meetings, emails</w:t>
            </w:r>
          </w:p>
          <w:p w14:paraId="2AF15EE6" w14:textId="1449441B" w:rsidR="00FC6906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Small team, working to build a team to support prevention </w:t>
            </w:r>
          </w:p>
          <w:p w14:paraId="3018C879" w14:textId="5B90626E" w:rsidR="00FC6906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Needed to be a squeaky wheel to management to support structure</w:t>
            </w:r>
          </w:p>
          <w:p w14:paraId="0254FA5F" w14:textId="1FACE627" w:rsidR="00A47252" w:rsidRDefault="00FC69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Need to work on getting workers invested</w:t>
            </w:r>
            <w:r w:rsidR="00A47252">
              <w:rPr>
                <w:b/>
                <w:sz w:val="28"/>
                <w:szCs w:val="28"/>
              </w:rPr>
              <w:t xml:space="preserve"> </w:t>
            </w:r>
          </w:p>
          <w:p w14:paraId="54AD2B97" w14:textId="29D6D3C3" w:rsidR="00A47252" w:rsidRDefault="00A4725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Road shows</w:t>
            </w:r>
          </w:p>
          <w:p w14:paraId="5757BEB9" w14:textId="77777777" w:rsidR="007D6A22" w:rsidRDefault="007D6A22">
            <w:pPr>
              <w:rPr>
                <w:b/>
                <w:sz w:val="28"/>
                <w:szCs w:val="28"/>
              </w:rPr>
            </w:pPr>
          </w:p>
        </w:tc>
      </w:tr>
      <w:tr w:rsidR="007D6A22" w14:paraId="42FA81D8" w14:textId="77777777">
        <w:tc>
          <w:tcPr>
            <w:tcW w:w="9350" w:type="dxa"/>
            <w:tcBorders>
              <w:left w:val="nil"/>
              <w:right w:val="nil"/>
            </w:tcBorders>
          </w:tcPr>
          <w:p w14:paraId="1BB9D3AE" w14:textId="3E9595F0" w:rsidR="007D6A22" w:rsidRDefault="00200CF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42"/>
              <w:rPr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28"/>
                <w:szCs w:val="28"/>
              </w:rPr>
              <w:lastRenderedPageBreak/>
              <w:t>Round 3:</w:t>
            </w:r>
          </w:p>
        </w:tc>
      </w:tr>
      <w:tr w:rsidR="007D6A22" w14:paraId="6A032694" w14:textId="77777777">
        <w:tc>
          <w:tcPr>
            <w:tcW w:w="9350" w:type="dxa"/>
            <w:tcBorders>
              <w:bottom w:val="single" w:sz="4" w:space="0" w:color="000000"/>
            </w:tcBorders>
            <w:shd w:val="clear" w:color="auto" w:fill="E8E8E8"/>
          </w:tcPr>
          <w:p w14:paraId="1F5407D3" w14:textId="77777777" w:rsidR="007D6A22" w:rsidRDefault="00200C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NOTES:</w:t>
            </w:r>
          </w:p>
          <w:p w14:paraId="144CAAE6" w14:textId="15D09B7B" w:rsidR="00A47252" w:rsidRDefault="00A4725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Things feel case by case – esp. specialized cases. Training/resources.</w:t>
            </w:r>
          </w:p>
          <w:p w14:paraId="5FCBDF5B" w14:textId="18B879A6" w:rsidR="00A47252" w:rsidRDefault="00A4725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Coordinated trainings with all 3 departments with support from managers – getting support from workers.</w:t>
            </w:r>
          </w:p>
          <w:p w14:paraId="22A3CFB9" w14:textId="29610369" w:rsidR="00200CF6" w:rsidRDefault="00200C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Smaller numbers of </w:t>
            </w:r>
            <w:r w:rsidR="0098753D">
              <w:rPr>
                <w:b/>
                <w:sz w:val="28"/>
                <w:szCs w:val="28"/>
              </w:rPr>
              <w:t>cases</w:t>
            </w:r>
            <w:r>
              <w:rPr>
                <w:b/>
                <w:sz w:val="28"/>
                <w:szCs w:val="28"/>
              </w:rPr>
              <w:t xml:space="preserve"> </w:t>
            </w:r>
            <w:r w:rsidR="0098753D">
              <w:rPr>
                <w:b/>
                <w:sz w:val="28"/>
                <w:szCs w:val="28"/>
              </w:rPr>
              <w:t>help</w:t>
            </w:r>
            <w:r>
              <w:rPr>
                <w:b/>
                <w:sz w:val="28"/>
                <w:szCs w:val="28"/>
              </w:rPr>
              <w:t xml:space="preserve"> make it work. If numbers grow, </w:t>
            </w:r>
            <w:r w:rsidR="0098753D">
              <w:rPr>
                <w:b/>
                <w:sz w:val="28"/>
                <w:szCs w:val="28"/>
              </w:rPr>
              <w:t>it will</w:t>
            </w:r>
            <w:r>
              <w:rPr>
                <w:b/>
                <w:sz w:val="28"/>
                <w:szCs w:val="28"/>
              </w:rPr>
              <w:t xml:space="preserve"> be more difficult.</w:t>
            </w:r>
          </w:p>
          <w:p w14:paraId="0CAC2307" w14:textId="1EB132E4" w:rsidR="00200CF6" w:rsidRDefault="00200C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Keeping families at the center</w:t>
            </w:r>
          </w:p>
          <w:p w14:paraId="75BCE0A6" w14:textId="77777777" w:rsidR="007D6A22" w:rsidRDefault="007D6A22">
            <w:pPr>
              <w:rPr>
                <w:b/>
                <w:sz w:val="28"/>
                <w:szCs w:val="28"/>
              </w:rPr>
            </w:pPr>
          </w:p>
        </w:tc>
      </w:tr>
      <w:tr w:rsidR="007D6A22" w14:paraId="18D7EEA6" w14:textId="77777777">
        <w:tc>
          <w:tcPr>
            <w:tcW w:w="9350" w:type="dxa"/>
            <w:tcBorders>
              <w:left w:val="nil"/>
              <w:right w:val="nil"/>
            </w:tcBorders>
          </w:tcPr>
          <w:p w14:paraId="15EBF9B9" w14:textId="77777777" w:rsidR="007D6A22" w:rsidRDefault="00200CF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8" w:lineRule="auto"/>
              <w:ind w:left="342"/>
              <w:rPr>
                <w:color w:val="000000"/>
                <w:sz w:val="32"/>
                <w:szCs w:val="32"/>
              </w:rPr>
            </w:pPr>
            <w:r>
              <w:rPr>
                <w:b/>
                <w:color w:val="000000"/>
                <w:sz w:val="28"/>
                <w:szCs w:val="28"/>
              </w:rPr>
              <w:t>Harvest</w:t>
            </w:r>
          </w:p>
        </w:tc>
      </w:tr>
      <w:tr w:rsidR="007D6A22" w14:paraId="6C848F18" w14:textId="77777777">
        <w:tc>
          <w:tcPr>
            <w:tcW w:w="9350" w:type="dxa"/>
            <w:shd w:val="clear" w:color="auto" w:fill="E8E8E8"/>
          </w:tcPr>
          <w:p w14:paraId="2EEB11E0" w14:textId="77777777" w:rsidR="007D6A22" w:rsidRDefault="00200CF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NOTES:</w:t>
            </w:r>
          </w:p>
          <w:p w14:paraId="0B19815D" w14:textId="77777777" w:rsidR="007D6A22" w:rsidRDefault="007D6A22">
            <w:pPr>
              <w:rPr>
                <w:b/>
                <w:sz w:val="28"/>
                <w:szCs w:val="28"/>
              </w:rPr>
            </w:pPr>
          </w:p>
        </w:tc>
      </w:tr>
    </w:tbl>
    <w:p w14:paraId="34728268" w14:textId="77777777" w:rsidR="007D6A22" w:rsidRDefault="007D6A22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  <w:sz w:val="28"/>
          <w:szCs w:val="28"/>
        </w:rPr>
      </w:pPr>
    </w:p>
    <w:sectPr w:rsidR="007D6A2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B37427EF-422A-4B9E-B659-EA1594F6FA2E}"/>
    <w:embedBold r:id="rId2" w:fontKey="{774C75CB-176B-477E-8933-6C75B5F4B445}"/>
    <w:embedItalic r:id="rId3" w:fontKey="{21363A69-23AD-480C-B208-67C7868A5DAB}"/>
  </w:font>
  <w:font w:name="Play">
    <w:charset w:val="00"/>
    <w:family w:val="auto"/>
    <w:pitch w:val="default"/>
    <w:embedRegular r:id="rId4" w:fontKey="{D14C2521-B606-403F-B0A5-626D9456D04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0B42E129-7504-4F00-909F-8369DBA358C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F4FF2"/>
    <w:multiLevelType w:val="hybridMultilevel"/>
    <w:tmpl w:val="88209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C2DC2"/>
    <w:multiLevelType w:val="multilevel"/>
    <w:tmpl w:val="6E44C95E"/>
    <w:lvl w:ilvl="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567EFA"/>
    <w:multiLevelType w:val="hybridMultilevel"/>
    <w:tmpl w:val="0D363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9E01EC"/>
    <w:multiLevelType w:val="hybridMultilevel"/>
    <w:tmpl w:val="AE82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7713608">
    <w:abstractNumId w:val="1"/>
  </w:num>
  <w:num w:numId="2" w16cid:durableId="1010106608">
    <w:abstractNumId w:val="0"/>
  </w:num>
  <w:num w:numId="3" w16cid:durableId="859585722">
    <w:abstractNumId w:val="3"/>
  </w:num>
  <w:num w:numId="4" w16cid:durableId="36587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22"/>
    <w:rsid w:val="00096173"/>
    <w:rsid w:val="00121EE8"/>
    <w:rsid w:val="00200CF6"/>
    <w:rsid w:val="002C5A30"/>
    <w:rsid w:val="00413775"/>
    <w:rsid w:val="00517A1B"/>
    <w:rsid w:val="007D6A22"/>
    <w:rsid w:val="0098753D"/>
    <w:rsid w:val="00A47252"/>
    <w:rsid w:val="00B91E98"/>
    <w:rsid w:val="00FC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31EAE"/>
  <w15:docId w15:val="{28841838-F469-46AE-8B2C-E770E9466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F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F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F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D6F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6F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F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F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F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F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F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F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F6F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5D6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5D6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F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F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F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F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F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F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F6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D4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dKyHokKRzfrc8NplwDqcRUf+Lw==">CgMxLjA4AHIhMW8xVzFnTGM3WUViYllKUEhGU0I1ZEQ3MUxuZmdkMUZp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1536</Characters>
  <Application>Microsoft Office Word</Application>
  <DocSecurity>0</DocSecurity>
  <Lines>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Marcelli</dc:creator>
  <cp:lastModifiedBy>andrea lewis</cp:lastModifiedBy>
  <cp:revision>3</cp:revision>
  <dcterms:created xsi:type="dcterms:W3CDTF">2025-11-11T22:46:00Z</dcterms:created>
  <dcterms:modified xsi:type="dcterms:W3CDTF">2025-11-11T22:47:00Z</dcterms:modified>
</cp:coreProperties>
</file>